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5F3" w:rsidRDefault="00E8504E">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rsidR="003815F3" w:rsidRDefault="003815F3">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3815F3" w:rsidRDefault="00E8504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3815F3" w:rsidRDefault="00E8504E">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rsidR="003815F3" w:rsidRDefault="00E8504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5"/>
        <w:tblW w:w="8198" w:type="dxa"/>
        <w:tblInd w:w="521"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815F3">
        <w:trPr>
          <w:trHeight w:val="20"/>
        </w:trPr>
        <w:tc>
          <w:tcPr>
            <w:tcW w:w="3342" w:type="dxa"/>
          </w:tcPr>
          <w:p w:rsidR="003815F3" w:rsidRDefault="00E8504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3815F3" w:rsidRDefault="00E8504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3815F3">
        <w:trPr>
          <w:trHeight w:val="20"/>
        </w:trPr>
        <w:tc>
          <w:tcPr>
            <w:tcW w:w="3342" w:type="dxa"/>
          </w:tcPr>
          <w:p w:rsidR="003815F3" w:rsidRDefault="00E8504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3815F3" w:rsidRDefault="00E8504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DPS Contract; and</w:t>
            </w:r>
          </w:p>
        </w:tc>
      </w:tr>
      <w:tr w:rsidR="003815F3">
        <w:trPr>
          <w:trHeight w:val="20"/>
        </w:trPr>
        <w:tc>
          <w:tcPr>
            <w:tcW w:w="3342" w:type="dxa"/>
          </w:tcPr>
          <w:p w:rsidR="003815F3" w:rsidRDefault="00E8504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3815F3" w:rsidRDefault="00E8504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letter from the Guarantor to CCS to confirm that the Guarantor will enter into each Guarantee in the form set out in Annex 2 to this Schedule. </w:t>
            </w:r>
          </w:p>
        </w:tc>
      </w:tr>
    </w:tbl>
    <w:p w:rsidR="003815F3" w:rsidRDefault="00E8504E">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rsidR="003815F3" w:rsidRDefault="00E8504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Where CCS has notified the Supplier that the award of the DPS Contract is conditional upon the availability of a Guarantee for each Order Contract:</w:t>
      </w:r>
    </w:p>
    <w:p w:rsidR="003815F3" w:rsidRDefault="00E8504E">
      <w:pPr>
        <w:pStyle w:val="Heading2"/>
        <w:keepNext/>
        <w:numPr>
          <w:ilvl w:val="2"/>
          <w:numId w:val="1"/>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DPS Contract, the Supplier must have delivered to CCS within 30 days of a request by CCS:</w:t>
      </w:r>
    </w:p>
    <w:p w:rsidR="003815F3" w:rsidRDefault="00E8504E">
      <w:pPr>
        <w:pStyle w:val="Heading3"/>
        <w:numPr>
          <w:ilvl w:val="3"/>
          <w:numId w:val="1"/>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rsidR="003815F3" w:rsidRDefault="00E8504E">
      <w:pPr>
        <w:pStyle w:val="Heading3"/>
        <w:numPr>
          <w:ilvl w:val="3"/>
          <w:numId w:val="1"/>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3815F3" w:rsidRDefault="00E8504E">
      <w:pPr>
        <w:pStyle w:val="Heading2"/>
        <w:numPr>
          <w:ilvl w:val="2"/>
          <w:numId w:val="1"/>
        </w:numPr>
        <w:ind w:left="1797" w:hanging="1077"/>
        <w:rPr>
          <w:rFonts w:ascii="Arial" w:eastAsia="Arial" w:hAnsi="Arial" w:cs="Arial"/>
          <w:sz w:val="24"/>
          <w:szCs w:val="24"/>
        </w:rPr>
      </w:pPr>
      <w:bookmarkStart w:id="3" w:name="_heading=h.3znysh7" w:colFirst="0" w:colLast="0"/>
      <w:bookmarkEnd w:id="3"/>
      <w:r>
        <w:rPr>
          <w:rFonts w:ascii="Arial" w:eastAsia="Arial" w:hAnsi="Arial" w:cs="Arial"/>
          <w:sz w:val="24"/>
          <w:szCs w:val="24"/>
        </w:rPr>
        <w:t>on demand from a Buyer, the Supplier must procure a Guarantee in accordance with Paragraph 2.4 below.</w:t>
      </w:r>
    </w:p>
    <w:p w:rsidR="003815F3" w:rsidRDefault="00E8504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3815F3" w:rsidRDefault="00E8504E">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may terminate this DPS Contract; and </w:t>
      </w:r>
    </w:p>
    <w:p w:rsidR="003815F3" w:rsidRDefault="00E8504E">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Buyer may terminate any or all of its Order Contracts, </w:t>
      </w:r>
    </w:p>
    <w:p w:rsidR="003815F3" w:rsidRDefault="00E8504E">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3815F3" w:rsidRDefault="00E8504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Where CCS has received a Letter of Intent to Guarantee from the Guarantor pursuant to Paragraph 2.1.1, CCS may terminate this DPS Contract as a material Default of the Contract for the purposes of Clause 10.4.1(d) of the Core Terms where:</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the Letter of Intent to Guarantee becomes invalid or unenforceable for any reason whatsoever;</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an Insolvency Event occurs in respect of the Guarantor,</w:t>
      </w:r>
    </w:p>
    <w:p w:rsidR="003815F3" w:rsidRDefault="00E8504E">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commitment to make resources available acceptable to CCS.</w:t>
      </w:r>
    </w:p>
    <w:p w:rsidR="003815F3" w:rsidRDefault="00E8504E">
      <w:pPr>
        <w:pStyle w:val="Heading2"/>
        <w:keepNext/>
        <w:numPr>
          <w:ilvl w:val="1"/>
          <w:numId w:val="1"/>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rsidR="003815F3" w:rsidRDefault="00E8504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Order Contract for as a material Default of the Contract for the purposes of Clause 10.4.1(d) of the Core Terms where:</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3815F3" w:rsidRDefault="00E8504E">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3815F3" w:rsidRDefault="00E8504E">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rsidR="003815F3" w:rsidRDefault="003815F3">
      <w:pPr>
        <w:spacing w:after="200" w:line="276" w:lineRule="auto"/>
        <w:jc w:val="left"/>
        <w:rPr>
          <w:rFonts w:ascii="Arial" w:eastAsia="Arial" w:hAnsi="Arial" w:cs="Arial"/>
          <w:b/>
          <w:smallCaps/>
          <w:sz w:val="24"/>
          <w:szCs w:val="24"/>
          <w:highlight w:val="green"/>
        </w:rPr>
      </w:pPr>
    </w:p>
    <w:p w:rsidR="003815F3" w:rsidRDefault="00E8504E">
      <w:pPr>
        <w:spacing w:after="200" w:line="276" w:lineRule="auto"/>
        <w:jc w:val="left"/>
        <w:rPr>
          <w:rFonts w:ascii="Arial" w:eastAsia="Arial" w:hAnsi="Arial" w:cs="Arial"/>
          <w:b/>
          <w:smallCaps/>
          <w:sz w:val="24"/>
          <w:szCs w:val="24"/>
          <w:highlight w:val="yellow"/>
        </w:rPr>
      </w:pPr>
      <w:r>
        <w:lastRenderedPageBreak/>
        <w:br w:type="page"/>
      </w:r>
    </w:p>
    <w:p w:rsidR="003815F3" w:rsidRDefault="00E8504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3815F3" w:rsidRDefault="00E8504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3815F3" w:rsidRDefault="003815F3">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3815F3" w:rsidRDefault="00E8504E">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3815F3" w:rsidRDefault="003815F3">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3815F3" w:rsidRDefault="00E8504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3815F3" w:rsidRDefault="00E8504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3815F3" w:rsidRDefault="00E8504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3815F3" w:rsidRDefault="00E8504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3815F3" w:rsidRDefault="00E8504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rsidR="003815F3" w:rsidRDefault="003815F3">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3815F3" w:rsidRDefault="00E8504E">
      <w:pPr>
        <w:spacing w:after="0"/>
        <w:jc w:val="left"/>
        <w:rPr>
          <w:rFonts w:ascii="Arial" w:eastAsia="Arial" w:hAnsi="Arial" w:cs="Arial"/>
          <w:sz w:val="24"/>
          <w:szCs w:val="24"/>
        </w:rPr>
      </w:pPr>
      <w:r>
        <w:br w:type="page"/>
      </w:r>
    </w:p>
    <w:p w:rsidR="003815F3" w:rsidRDefault="00E8504E">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3815F3" w:rsidRDefault="00E8504E">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3815F3" w:rsidRDefault="00E8504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3815F3" w:rsidRDefault="00E8504E">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3815F3" w:rsidRDefault="00E8504E">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3815F3" w:rsidRDefault="00E8504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rsidR="003815F3" w:rsidRDefault="00E8504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Guarantor that this document be executed and take effect as a deed.</w:t>
      </w:r>
    </w:p>
    <w:p w:rsidR="003815F3" w:rsidRDefault="00E8504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3815F3" w:rsidRDefault="00E8504E">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rsidR="003815F3" w:rsidRDefault="00E8504E">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rsidR="003815F3" w:rsidRDefault="00E8504E">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6"/>
        <w:tblW w:w="8778" w:type="dxa"/>
        <w:tblInd w:w="713" w:type="dxa"/>
        <w:tblLayout w:type="fixed"/>
        <w:tblLook w:val="0400" w:firstRow="0" w:lastRow="0" w:firstColumn="0" w:lastColumn="0" w:noHBand="0" w:noVBand="1"/>
      </w:tblPr>
      <w:tblGrid>
        <w:gridCol w:w="2790"/>
        <w:gridCol w:w="5988"/>
      </w:tblGrid>
      <w:tr w:rsidR="003815F3">
        <w:tc>
          <w:tcPr>
            <w:tcW w:w="2790" w:type="dxa"/>
            <w:shd w:val="clear" w:color="auto" w:fill="auto"/>
          </w:tcPr>
          <w:p w:rsidR="003815F3" w:rsidRDefault="00E8504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3815F3" w:rsidRDefault="00E8504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Order Contracts] [</w:t>
            </w:r>
            <w:r>
              <w:rPr>
                <w:rFonts w:ascii="Arial" w:eastAsia="Arial" w:hAnsi="Arial" w:cs="Arial"/>
                <w:b/>
                <w:i/>
                <w:color w:val="000000"/>
                <w:sz w:val="24"/>
                <w:szCs w:val="24"/>
              </w:rPr>
              <w:t>insert name of the Buyer with whom the Supplier enters into an Order Contract</w:t>
            </w:r>
            <w:r>
              <w:rPr>
                <w:rFonts w:ascii="Arial" w:eastAsia="Arial" w:hAnsi="Arial" w:cs="Arial"/>
                <w:color w:val="000000"/>
                <w:sz w:val="24"/>
                <w:szCs w:val="24"/>
              </w:rPr>
              <w:t>] and "Beneficiaries" shall be construed accordingly;</w:t>
            </w:r>
          </w:p>
        </w:tc>
      </w:tr>
      <w:tr w:rsidR="003815F3">
        <w:tc>
          <w:tcPr>
            <w:tcW w:w="2790" w:type="dxa"/>
            <w:shd w:val="clear" w:color="auto" w:fill="auto"/>
          </w:tcPr>
          <w:p w:rsidR="003815F3" w:rsidRDefault="00E8504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“DPS Contract”</w:t>
            </w:r>
          </w:p>
        </w:tc>
        <w:tc>
          <w:tcPr>
            <w:tcW w:w="5988" w:type="dxa"/>
            <w:shd w:val="clear" w:color="auto" w:fill="auto"/>
          </w:tcPr>
          <w:p w:rsidR="003815F3" w:rsidRDefault="00E8504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DPS contract [</w:t>
            </w:r>
            <w:r>
              <w:rPr>
                <w:rFonts w:ascii="Arial" w:eastAsia="Arial" w:hAnsi="Arial" w:cs="Arial"/>
                <w:b/>
                <w:color w:val="000000"/>
                <w:sz w:val="24"/>
                <w:szCs w:val="24"/>
              </w:rPr>
              <w:t>insert RM number and name of the DPS</w:t>
            </w:r>
            <w:r>
              <w:rPr>
                <w:rFonts w:ascii="Arial" w:eastAsia="Arial" w:hAnsi="Arial" w:cs="Arial"/>
                <w:color w:val="000000"/>
                <w:sz w:val="24"/>
                <w:szCs w:val="24"/>
              </w:rPr>
              <w:t>] between the Minister for the Cabinet Office represented by its executive agency the Crown Commercial Service and the Supplier;</w:t>
            </w:r>
          </w:p>
        </w:tc>
      </w:tr>
      <w:tr w:rsidR="003815F3">
        <w:tc>
          <w:tcPr>
            <w:tcW w:w="2790" w:type="dxa"/>
            <w:shd w:val="clear" w:color="auto" w:fill="auto"/>
          </w:tcPr>
          <w:p w:rsidR="003815F3" w:rsidRDefault="00E8504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3815F3" w:rsidRDefault="00E8504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Order Contract] [the Order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3815F3">
        <w:tc>
          <w:tcPr>
            <w:tcW w:w="2790" w:type="dxa"/>
            <w:shd w:val="clear" w:color="auto" w:fill="auto"/>
          </w:tcPr>
          <w:p w:rsidR="003815F3" w:rsidRDefault="00E8504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rsidR="003815F3" w:rsidRDefault="00E8504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a Guaranteed Agreement together with all obligations owed by the Supplier to the Beneficiary that are supplemental to, incurred </w:t>
            </w:r>
            <w:r>
              <w:rPr>
                <w:rFonts w:ascii="Arial" w:eastAsia="Arial" w:hAnsi="Arial" w:cs="Arial"/>
                <w:color w:val="000000"/>
                <w:sz w:val="24"/>
                <w:szCs w:val="24"/>
              </w:rPr>
              <w:lastRenderedPageBreak/>
              <w:t>under, ancillary to or calculated by reference to a Guaranteed Agreement;</w:t>
            </w:r>
          </w:p>
        </w:tc>
      </w:tr>
      <w:tr w:rsidR="003815F3">
        <w:tc>
          <w:tcPr>
            <w:tcW w:w="2790" w:type="dxa"/>
            <w:shd w:val="clear" w:color="auto" w:fill="auto"/>
          </w:tcPr>
          <w:p w:rsidR="003815F3" w:rsidRDefault="00E8504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"Order Contract"</w:t>
            </w:r>
          </w:p>
        </w:tc>
        <w:tc>
          <w:tcPr>
            <w:tcW w:w="5988" w:type="dxa"/>
            <w:shd w:val="clear" w:color="auto" w:fill="auto"/>
          </w:tcPr>
          <w:p w:rsidR="003815F3" w:rsidRDefault="00E8504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DPS Contract; and</w:t>
            </w:r>
          </w:p>
        </w:tc>
      </w:tr>
      <w:tr w:rsidR="003815F3">
        <w:tc>
          <w:tcPr>
            <w:tcW w:w="2790" w:type="dxa"/>
            <w:shd w:val="clear" w:color="auto" w:fill="auto"/>
          </w:tcPr>
          <w:p w:rsidR="003815F3" w:rsidRDefault="00E8504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3815F3" w:rsidRDefault="00E8504E" w:rsidP="00D227CE">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w:t>
            </w:r>
            <w:r w:rsidR="00D227CE">
              <w:rPr>
                <w:rFonts w:ascii="Arial" w:eastAsia="Arial" w:hAnsi="Arial" w:cs="Arial"/>
                <w:color w:val="000000"/>
                <w:sz w:val="24"/>
                <w:szCs w:val="24"/>
              </w:rPr>
              <w:t>DPS Appointment</w:t>
            </w:r>
            <w:r>
              <w:rPr>
                <w:rFonts w:ascii="Arial" w:eastAsia="Arial" w:hAnsi="Arial" w:cs="Arial"/>
                <w:color w:val="000000"/>
                <w:sz w:val="24"/>
                <w:szCs w:val="24"/>
              </w:rPr>
              <w:t xml:space="preserve"> Form].</w:t>
            </w:r>
          </w:p>
        </w:tc>
      </w:tr>
    </w:tbl>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w:t>
      </w:r>
      <w:bookmarkStart w:id="6" w:name="_GoBack"/>
      <w:bookmarkEnd w:id="6"/>
      <w:r>
        <w:rPr>
          <w:rFonts w:ascii="Arial" w:eastAsia="Arial" w:hAnsi="Arial" w:cs="Arial"/>
          <w:sz w:val="24"/>
          <w:szCs w:val="24"/>
        </w:rPr>
        <w:t>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rsidR="003815F3" w:rsidRDefault="00E8504E">
      <w:pPr>
        <w:pStyle w:val="Heading2"/>
        <w:numPr>
          <w:ilvl w:val="1"/>
          <w:numId w:val="2"/>
        </w:numPr>
        <w:rPr>
          <w:rFonts w:ascii="Arial" w:eastAsia="Arial" w:hAnsi="Arial" w:cs="Arial"/>
          <w:sz w:val="24"/>
          <w:szCs w:val="24"/>
        </w:rPr>
      </w:pPr>
      <w:bookmarkStart w:id="7" w:name="_heading=h.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irrevocably and unconditionally undertakes upon demand to pay to the Beneficiary all monies and liabilities which are now or at any time hereafter shall have become payable by the Supplier to the </w:t>
      </w:r>
      <w:r>
        <w:rPr>
          <w:rFonts w:ascii="Arial" w:eastAsia="Arial" w:hAnsi="Arial" w:cs="Arial"/>
          <w:sz w:val="24"/>
          <w:szCs w:val="24"/>
        </w:rPr>
        <w:lastRenderedPageBreak/>
        <w:t>Beneficiary under or in connection with the Guaranteed Agreement or in respect of the Guaranteed Obligations as if it were a primary obligor.</w:t>
      </w:r>
    </w:p>
    <w:p w:rsidR="003815F3" w:rsidRDefault="00E8504E">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3815F3" w:rsidRDefault="00E8504E">
      <w:pPr>
        <w:pStyle w:val="Heading2"/>
        <w:numPr>
          <w:ilvl w:val="1"/>
          <w:numId w:val="2"/>
        </w:numPr>
        <w:rPr>
          <w:rFonts w:ascii="Arial" w:eastAsia="Arial" w:hAnsi="Arial" w:cs="Arial"/>
          <w:sz w:val="24"/>
          <w:szCs w:val="24"/>
        </w:rPr>
      </w:pPr>
      <w:bookmarkStart w:id="8" w:name="_heading=h.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3815F3" w:rsidRDefault="00E8504E">
      <w:pPr>
        <w:pStyle w:val="Heading1"/>
        <w:numPr>
          <w:ilvl w:val="0"/>
          <w:numId w:val="2"/>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rsidR="003815F3" w:rsidRDefault="00E8504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3815F3" w:rsidRDefault="00E8504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3815F3" w:rsidRDefault="00E8504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3815F3" w:rsidRDefault="00E8504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3815F3" w:rsidRDefault="00E8504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sdt>
      <w:sdtPr>
        <w:tag w:val="goog_rdk_1"/>
        <w:id w:val="-609825880"/>
      </w:sdtPr>
      <w:sdtEndPr/>
      <w:sdtContent>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sdt>
            <w:sdtPr>
              <w:tag w:val="goog_rdk_0"/>
              <w:id w:val="1620803390"/>
            </w:sdtPr>
            <w:sdtEndPr/>
            <w:sdtContent/>
          </w:sdt>
        </w:p>
      </w:sdtContent>
    </w:sdt>
    <w:bookmarkStart w:id="11" w:name="_heading=h.mgyv7uydxz89" w:colFirst="0" w:colLast="0" w:displacedByCustomXml="next"/>
    <w:bookmarkEnd w:id="11" w:displacedByCustomXml="next"/>
    <w:sdt>
      <w:sdtPr>
        <w:tag w:val="goog_rdk_3"/>
        <w:id w:val="-1908225470"/>
      </w:sdtPr>
      <w:sdtEndPr/>
      <w:sdtContent>
        <w:p w:rsidR="003815F3" w:rsidRDefault="00D227CE">
          <w:pPr>
            <w:pStyle w:val="Heading3"/>
            <w:numPr>
              <w:ilvl w:val="2"/>
              <w:numId w:val="2"/>
            </w:numPr>
            <w:rPr>
              <w:rFonts w:ascii="Arial" w:eastAsia="Arial" w:hAnsi="Arial" w:cs="Arial"/>
              <w:sz w:val="24"/>
              <w:szCs w:val="24"/>
            </w:rPr>
          </w:pPr>
          <w:sdt>
            <w:sdtPr>
              <w:tag w:val="goog_rdk_2"/>
              <w:id w:val="1718156959"/>
            </w:sdtPr>
            <w:sdtEndPr/>
            <w:sdtContent>
              <w:r w:rsidR="00E8504E">
                <w:rPr>
                  <w:rFonts w:ascii="Arial" w:eastAsia="Arial" w:hAnsi="Arial" w:cs="Arial"/>
                  <w:sz w:val="24"/>
                  <w:szCs w:val="24"/>
                </w:rPr>
                <w:t>if by email, at 9.00am on the first Working Day after sending.</w:t>
              </w:r>
            </w:sdtContent>
          </w:sdt>
        </w:p>
      </w:sdtContent>
    </w:sdt>
    <w:sdt>
      <w:sdtPr>
        <w:tag w:val="goog_rdk_5"/>
        <w:id w:val="-3678572"/>
      </w:sdtPr>
      <w:sdtEndPr/>
      <w:sdtContent>
        <w:p w:rsidR="003815F3" w:rsidRPr="00E8504E" w:rsidRDefault="00D227CE" w:rsidP="00E8504E">
          <w:pPr>
            <w:ind w:left="1800"/>
            <w:rPr>
              <w:rFonts w:ascii="Arial" w:eastAsia="Arial" w:hAnsi="Arial" w:cs="Arial"/>
              <w:color w:val="000000"/>
            </w:rPr>
          </w:pPr>
          <w:sdt>
            <w:sdtPr>
              <w:tag w:val="goog_rdk_4"/>
              <w:id w:val="-1424796671"/>
            </w:sdtPr>
            <w:sdtEndPr/>
            <w:sdtContent/>
          </w:sdt>
        </w:p>
      </w:sdtContent>
    </w:sdt>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3815F3" w:rsidRDefault="00E8504E">
      <w:pPr>
        <w:pStyle w:val="Heading1"/>
        <w:numPr>
          <w:ilvl w:val="0"/>
          <w:numId w:val="2"/>
        </w:numPr>
        <w:rPr>
          <w:rFonts w:ascii="Arial" w:eastAsia="Arial" w:hAnsi="Arial" w:cs="Arial"/>
          <w:sz w:val="24"/>
          <w:szCs w:val="24"/>
        </w:rPr>
      </w:pPr>
      <w:bookmarkStart w:id="12" w:name="_heading=h.17dp8vu" w:colFirst="0" w:colLast="0"/>
      <w:bookmarkEnd w:id="12"/>
      <w:r>
        <w:rPr>
          <w:rFonts w:ascii="Arial" w:eastAsia="Arial" w:hAnsi="Arial" w:cs="Arial"/>
          <w:sz w:val="24"/>
          <w:szCs w:val="24"/>
        </w:rPr>
        <w:t>BENEFICIARY'S PROTECTIONS</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3815F3" w:rsidRDefault="00E8504E">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rsidR="003815F3" w:rsidRDefault="00E8504E">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3815F3" w:rsidRDefault="00E8504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w:t>
      </w:r>
      <w:r>
        <w:rPr>
          <w:rFonts w:ascii="Arial" w:eastAsia="Arial" w:hAnsi="Arial" w:cs="Arial"/>
          <w:sz w:val="24"/>
          <w:szCs w:val="24"/>
        </w:rPr>
        <w:t>monies</w:t>
      </w:r>
      <w:r>
        <w:rPr>
          <w:rFonts w:ascii="Arial" w:eastAsia="Arial" w:hAnsi="Arial" w:cs="Arial"/>
          <w:color w:val="000000"/>
          <w:sz w:val="24"/>
          <w:szCs w:val="24"/>
        </w:rPr>
        <w:t xml:space="preserve"> payable hereunder and will hold any security taken in breach of this Clause on trust for the Beneficiary.</w:t>
      </w:r>
    </w:p>
    <w:p w:rsidR="003815F3" w:rsidRDefault="00E8504E">
      <w:pPr>
        <w:pStyle w:val="Heading1"/>
        <w:numPr>
          <w:ilvl w:val="0"/>
          <w:numId w:val="2"/>
        </w:numPr>
        <w:rPr>
          <w:rFonts w:ascii="Arial" w:eastAsia="Arial" w:hAnsi="Arial" w:cs="Arial"/>
          <w:sz w:val="24"/>
          <w:szCs w:val="24"/>
        </w:rPr>
      </w:pPr>
      <w:bookmarkStart w:id="13" w:name="_heading=h.3rdcrjn" w:colFirst="0" w:colLast="0"/>
      <w:bookmarkEnd w:id="13"/>
      <w:r>
        <w:rPr>
          <w:rFonts w:ascii="Arial" w:eastAsia="Arial" w:hAnsi="Arial" w:cs="Arial"/>
          <w:sz w:val="24"/>
          <w:szCs w:val="24"/>
        </w:rPr>
        <w:lastRenderedPageBreak/>
        <w:t>DEFERRAL OF RIGHTS</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rsidR="003815F3" w:rsidRDefault="00E8504E">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3815F3" w:rsidRDefault="00E8504E">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3815F3" w:rsidRDefault="00E8504E">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authorised by all necessary corporate action and do not contravene or conflict with:</w:t>
      </w:r>
    </w:p>
    <w:p w:rsidR="003815F3" w:rsidRDefault="00E8504E">
      <w:pPr>
        <w:pStyle w:val="Heading3"/>
        <w:keepNext/>
        <w:numPr>
          <w:ilvl w:val="3"/>
          <w:numId w:val="2"/>
        </w:numPr>
        <w:ind w:left="3261" w:hanging="1418"/>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3815F3" w:rsidRDefault="00E8504E">
      <w:pPr>
        <w:pStyle w:val="Heading3"/>
        <w:keepNext/>
        <w:numPr>
          <w:ilvl w:val="3"/>
          <w:numId w:val="2"/>
        </w:numPr>
        <w:ind w:left="3261" w:hanging="1418"/>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rsidR="003815F3" w:rsidRDefault="00E8504E">
      <w:pPr>
        <w:pStyle w:val="Heading3"/>
        <w:keepNext/>
        <w:numPr>
          <w:ilvl w:val="3"/>
          <w:numId w:val="2"/>
        </w:numPr>
        <w:ind w:left="3261" w:hanging="1418"/>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3815F3" w:rsidRDefault="00E8504E">
      <w:pPr>
        <w:pStyle w:val="Heading3"/>
        <w:keepNext/>
        <w:numPr>
          <w:ilvl w:val="2"/>
          <w:numId w:val="2"/>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3815F3" w:rsidRDefault="00E8504E">
      <w:pPr>
        <w:pStyle w:val="Heading3"/>
        <w:keepNext/>
        <w:numPr>
          <w:ilvl w:val="2"/>
          <w:numId w:val="2"/>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rsidR="003815F3" w:rsidRDefault="00E8504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lastRenderedPageBreak/>
        <w:t>ASSIGNMENT</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SEVERANCE</w:t>
      </w:r>
    </w:p>
    <w:p w:rsidR="003815F3" w:rsidRDefault="00E8504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rsidR="003815F3" w:rsidRDefault="00E8504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SURVIVAL</w:t>
      </w:r>
    </w:p>
    <w:p w:rsidR="003815F3" w:rsidRDefault="00E8504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3815F3" w:rsidRDefault="00E8504E">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irrevocably waives any objection which it may have now or in the future to the courts of England being nominated for the purpose </w:t>
      </w:r>
      <w:r>
        <w:rPr>
          <w:rFonts w:ascii="Arial" w:eastAsia="Arial" w:hAnsi="Arial" w:cs="Arial"/>
          <w:sz w:val="24"/>
          <w:szCs w:val="24"/>
        </w:rPr>
        <w:lastRenderedPageBreak/>
        <w:t>of this Clause on the ground of venue or otherwise and agrees not to claim that any such court is not a convenient or appropriate forum.</w:t>
      </w:r>
    </w:p>
    <w:p w:rsidR="003815F3" w:rsidRDefault="00E8504E">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rsidR="003815F3" w:rsidRDefault="00E8504E">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3815F3" w:rsidRDefault="003815F3">
      <w:pPr>
        <w:pBdr>
          <w:top w:val="nil"/>
          <w:left w:val="nil"/>
          <w:bottom w:val="nil"/>
          <w:right w:val="nil"/>
          <w:between w:val="nil"/>
        </w:pBdr>
        <w:spacing w:after="0"/>
        <w:rPr>
          <w:rFonts w:ascii="Arial" w:eastAsia="Arial" w:hAnsi="Arial" w:cs="Arial"/>
          <w:color w:val="FFFFFF"/>
          <w:sz w:val="24"/>
          <w:szCs w:val="24"/>
        </w:rPr>
      </w:pPr>
    </w:p>
    <w:p w:rsidR="003815F3" w:rsidRDefault="00E8504E">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rsidR="003815F3" w:rsidRDefault="00E8504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3815F3" w:rsidRDefault="00E8504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3815F3" w:rsidRDefault="00E8504E">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3815F3" w:rsidRDefault="00E8504E">
      <w:pPr>
        <w:rPr>
          <w:rFonts w:ascii="Arial" w:eastAsia="Arial" w:hAnsi="Arial" w:cs="Arial"/>
          <w:sz w:val="24"/>
          <w:szCs w:val="24"/>
        </w:rPr>
        <w:sectPr w:rsidR="003815F3">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3815F3" w:rsidRDefault="00E8504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3815F3" w:rsidRDefault="00E8504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Order Contract if required by a Buyer.]</w:t>
      </w:r>
    </w:p>
    <w:p w:rsidR="003815F3" w:rsidRDefault="00E8504E">
      <w:pPr>
        <w:rPr>
          <w:rFonts w:ascii="Arial" w:eastAsia="Arial" w:hAnsi="Arial" w:cs="Arial"/>
          <w:b/>
          <w:color w:val="000000"/>
          <w:sz w:val="36"/>
          <w:szCs w:val="36"/>
        </w:rPr>
      </w:pPr>
      <w:r>
        <w:br w:type="page"/>
      </w:r>
    </w:p>
    <w:p w:rsidR="003815F3" w:rsidRDefault="00E8504E">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3815F3" w:rsidRDefault="00E8504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3815F3" w:rsidRDefault="00E8504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3815F3" w:rsidRDefault="00E8504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3815F3" w:rsidRDefault="00E8504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DPS Contract RM</w:t>
      </w:r>
      <w:r>
        <w:rPr>
          <w:rFonts w:ascii="Arial" w:eastAsia="Arial" w:hAnsi="Arial" w:cs="Arial"/>
          <w:b/>
          <w:color w:val="000000"/>
          <w:sz w:val="24"/>
          <w:szCs w:val="24"/>
          <w:highlight w:val="yellow"/>
        </w:rPr>
        <w:t>[XXXX] [INSERT DPS NAME]</w:t>
      </w:r>
      <w:r>
        <w:rPr>
          <w:rFonts w:ascii="Arial" w:eastAsia="Arial" w:hAnsi="Arial" w:cs="Arial"/>
          <w:b/>
          <w:color w:val="000000"/>
          <w:sz w:val="24"/>
          <w:szCs w:val="24"/>
        </w:rPr>
        <w:t xml:space="preserve"> (the “DPS Contract”)</w:t>
      </w:r>
    </w:p>
    <w:p w:rsidR="003815F3" w:rsidRDefault="00E8504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3815F3" w:rsidRDefault="00E8504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DPS Contract. Unless otherwise defined in this Letter of Intent to Guarantee, capitalised terms used in this Letter of Intent to Guarantee have the meaning given to them in the DPS Contract.</w:t>
      </w:r>
    </w:p>
    <w:p w:rsidR="003815F3" w:rsidRDefault="003815F3">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815F3" w:rsidRDefault="00E8504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DPS Contract.</w:t>
      </w:r>
    </w:p>
    <w:p w:rsidR="003815F3" w:rsidRDefault="003815F3">
      <w:pPr>
        <w:pBdr>
          <w:top w:val="nil"/>
          <w:left w:val="nil"/>
          <w:bottom w:val="nil"/>
          <w:right w:val="nil"/>
          <w:between w:val="nil"/>
        </w:pBdr>
        <w:spacing w:after="0"/>
        <w:ind w:left="720"/>
        <w:rPr>
          <w:rFonts w:ascii="Arial" w:eastAsia="Arial" w:hAnsi="Arial" w:cs="Arial"/>
          <w:color w:val="000000"/>
          <w:sz w:val="24"/>
          <w:szCs w:val="24"/>
        </w:rPr>
      </w:pPr>
    </w:p>
    <w:p w:rsidR="003815F3" w:rsidRDefault="00E8504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DPS Contract with the Supplier. </w:t>
      </w:r>
    </w:p>
    <w:p w:rsidR="003815F3" w:rsidRDefault="003815F3">
      <w:pPr>
        <w:pBdr>
          <w:top w:val="nil"/>
          <w:left w:val="nil"/>
          <w:bottom w:val="nil"/>
          <w:right w:val="nil"/>
          <w:between w:val="nil"/>
        </w:pBdr>
        <w:spacing w:after="0"/>
        <w:ind w:left="720"/>
        <w:rPr>
          <w:rFonts w:ascii="Arial" w:eastAsia="Arial" w:hAnsi="Arial" w:cs="Arial"/>
          <w:color w:val="000000"/>
          <w:sz w:val="24"/>
          <w:szCs w:val="24"/>
        </w:rPr>
      </w:pPr>
    </w:p>
    <w:p w:rsidR="003815F3" w:rsidRDefault="00E8504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economic and financial standing required in the relevant selection criteria.</w:t>
      </w:r>
    </w:p>
    <w:p w:rsidR="003815F3" w:rsidRDefault="003815F3">
      <w:pPr>
        <w:pBdr>
          <w:top w:val="nil"/>
          <w:left w:val="nil"/>
          <w:bottom w:val="nil"/>
          <w:right w:val="nil"/>
          <w:between w:val="nil"/>
        </w:pBdr>
        <w:spacing w:after="0"/>
        <w:ind w:left="720"/>
        <w:rPr>
          <w:rFonts w:ascii="Arial" w:eastAsia="Arial" w:hAnsi="Arial" w:cs="Arial"/>
          <w:color w:val="000000"/>
          <w:sz w:val="24"/>
          <w:szCs w:val="24"/>
        </w:rPr>
      </w:pPr>
    </w:p>
    <w:p w:rsidR="003815F3" w:rsidRDefault="00E8504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DPS Contract that:</w:t>
      </w:r>
    </w:p>
    <w:p w:rsidR="003815F3" w:rsidRDefault="003815F3">
      <w:pPr>
        <w:pBdr>
          <w:top w:val="nil"/>
          <w:left w:val="nil"/>
          <w:bottom w:val="nil"/>
          <w:right w:val="nil"/>
          <w:between w:val="nil"/>
        </w:pBdr>
        <w:spacing w:after="0"/>
        <w:ind w:left="720"/>
        <w:rPr>
          <w:rFonts w:ascii="Arial" w:eastAsia="Arial" w:hAnsi="Arial" w:cs="Arial"/>
          <w:color w:val="000000"/>
          <w:sz w:val="24"/>
          <w:szCs w:val="24"/>
        </w:rPr>
      </w:pPr>
    </w:p>
    <w:p w:rsidR="003815F3" w:rsidRDefault="00E8504E">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DPS Contract); and</w:t>
      </w:r>
    </w:p>
    <w:p w:rsidR="003815F3" w:rsidRDefault="003815F3">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3815F3" w:rsidRDefault="00E8504E">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DPS Contract (paragraph 2.1.2 of Joint Schedule 8 of the DPS Contract).</w:t>
      </w:r>
    </w:p>
    <w:p w:rsidR="003815F3" w:rsidRDefault="003815F3">
      <w:pPr>
        <w:pBdr>
          <w:top w:val="nil"/>
          <w:left w:val="nil"/>
          <w:bottom w:val="nil"/>
          <w:right w:val="nil"/>
          <w:between w:val="nil"/>
        </w:pBdr>
        <w:spacing w:after="0"/>
        <w:ind w:left="720"/>
        <w:rPr>
          <w:rFonts w:ascii="Arial" w:eastAsia="Arial" w:hAnsi="Arial" w:cs="Arial"/>
          <w:color w:val="000000"/>
          <w:sz w:val="24"/>
          <w:szCs w:val="24"/>
        </w:rPr>
      </w:pPr>
    </w:p>
    <w:p w:rsidR="003815F3" w:rsidRDefault="00E8504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3815F3" w:rsidRDefault="003815F3">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815F3" w:rsidRDefault="00E8504E">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DPS Contract; and</w:t>
      </w:r>
    </w:p>
    <w:p w:rsidR="003815F3" w:rsidRDefault="003815F3">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3815F3" w:rsidRDefault="00E8504E">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DPS Contract with the Supplier as a material Default of the DPS Contract if:</w:t>
      </w:r>
    </w:p>
    <w:p w:rsidR="003815F3" w:rsidRDefault="003815F3">
      <w:pPr>
        <w:pBdr>
          <w:top w:val="nil"/>
          <w:left w:val="nil"/>
          <w:bottom w:val="nil"/>
          <w:right w:val="nil"/>
          <w:between w:val="nil"/>
        </w:pBdr>
        <w:spacing w:after="0"/>
        <w:ind w:left="720"/>
        <w:rPr>
          <w:rFonts w:ascii="Arial" w:eastAsia="Arial" w:hAnsi="Arial" w:cs="Arial"/>
          <w:color w:val="000000"/>
          <w:sz w:val="24"/>
          <w:szCs w:val="24"/>
        </w:rPr>
      </w:pPr>
    </w:p>
    <w:p w:rsidR="003815F3" w:rsidRDefault="00E8504E">
      <w:pPr>
        <w:numPr>
          <w:ilvl w:val="2"/>
          <w:numId w:val="3"/>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3815F3" w:rsidRDefault="003815F3">
      <w:pPr>
        <w:pBdr>
          <w:top w:val="nil"/>
          <w:left w:val="nil"/>
          <w:bottom w:val="nil"/>
          <w:right w:val="nil"/>
          <w:between w:val="nil"/>
        </w:pBdr>
        <w:spacing w:after="0"/>
        <w:ind w:left="720"/>
        <w:rPr>
          <w:rFonts w:ascii="Arial" w:eastAsia="Arial" w:hAnsi="Arial" w:cs="Arial"/>
          <w:color w:val="000000"/>
          <w:sz w:val="24"/>
          <w:szCs w:val="24"/>
        </w:rPr>
      </w:pPr>
    </w:p>
    <w:p w:rsidR="003815F3" w:rsidRDefault="00E8504E">
      <w:pPr>
        <w:numPr>
          <w:ilvl w:val="2"/>
          <w:numId w:val="3"/>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DPS Contract; or </w:t>
      </w:r>
    </w:p>
    <w:p w:rsidR="003815F3" w:rsidRDefault="003815F3">
      <w:pPr>
        <w:pBdr>
          <w:top w:val="nil"/>
          <w:left w:val="nil"/>
          <w:bottom w:val="nil"/>
          <w:right w:val="nil"/>
          <w:between w:val="nil"/>
        </w:pBdr>
        <w:spacing w:after="0"/>
        <w:ind w:left="720"/>
        <w:rPr>
          <w:rFonts w:ascii="Arial" w:eastAsia="Arial" w:hAnsi="Arial" w:cs="Arial"/>
          <w:color w:val="000000"/>
          <w:sz w:val="24"/>
          <w:szCs w:val="24"/>
        </w:rPr>
      </w:pPr>
    </w:p>
    <w:p w:rsidR="003815F3" w:rsidRDefault="00E8504E">
      <w:pPr>
        <w:numPr>
          <w:ilvl w:val="2"/>
          <w:numId w:val="3"/>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p>
    <w:p w:rsidR="003815F3" w:rsidRDefault="003815F3">
      <w:pPr>
        <w:pBdr>
          <w:top w:val="nil"/>
          <w:left w:val="nil"/>
          <w:bottom w:val="nil"/>
          <w:right w:val="nil"/>
          <w:between w:val="nil"/>
        </w:pBdr>
        <w:spacing w:after="0"/>
        <w:ind w:left="720"/>
        <w:rPr>
          <w:rFonts w:ascii="Arial" w:eastAsia="Arial" w:hAnsi="Arial" w:cs="Arial"/>
          <w:color w:val="000000"/>
          <w:sz w:val="24"/>
          <w:szCs w:val="24"/>
        </w:rPr>
      </w:pPr>
    </w:p>
    <w:p w:rsidR="003815F3" w:rsidRDefault="00E8504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the DPS Contract.</w:t>
      </w:r>
    </w:p>
    <w:p w:rsidR="003815F3" w:rsidRDefault="003815F3">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815F3" w:rsidRDefault="00E8504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3815F3" w:rsidRDefault="003815F3">
      <w:pPr>
        <w:pBdr>
          <w:top w:val="nil"/>
          <w:left w:val="nil"/>
          <w:bottom w:val="nil"/>
          <w:right w:val="nil"/>
          <w:between w:val="nil"/>
        </w:pBdr>
        <w:ind w:left="720"/>
        <w:rPr>
          <w:rFonts w:ascii="Arial" w:eastAsia="Arial" w:hAnsi="Arial" w:cs="Arial"/>
          <w:color w:val="000000"/>
          <w:sz w:val="24"/>
          <w:szCs w:val="24"/>
        </w:rPr>
      </w:pPr>
    </w:p>
    <w:p w:rsidR="003815F3" w:rsidRDefault="00E8504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3815F3" w:rsidRDefault="003815F3">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3815F3" w:rsidRDefault="003815F3">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3815F3" w:rsidRDefault="00E8504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3815F3" w:rsidRDefault="00E8504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3815F3" w:rsidRDefault="00E8504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3815F3" w:rsidRDefault="00E8504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3815F3" w:rsidRDefault="00E8504E">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Pr>
          <w:rFonts w:ascii="Arial" w:eastAsia="Arial" w:hAnsi="Arial" w:cs="Arial"/>
          <w:color w:val="000000"/>
          <w:sz w:val="24"/>
          <w:szCs w:val="24"/>
        </w:rPr>
        <w:t xml:space="preserve">: </w:t>
      </w:r>
    </w:p>
    <w:p w:rsidR="003815F3" w:rsidRDefault="00E8504E">
      <w:pPr>
        <w:numPr>
          <w:ilvl w:val="0"/>
          <w:numId w:val="4"/>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3815F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C6A" w:rsidRDefault="00E8504E">
      <w:pPr>
        <w:spacing w:after="0"/>
      </w:pPr>
      <w:r>
        <w:separator/>
      </w:r>
    </w:p>
  </w:endnote>
  <w:endnote w:type="continuationSeparator" w:id="0">
    <w:p w:rsidR="00C40C6A" w:rsidRDefault="00E85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5F3" w:rsidRDefault="003815F3">
    <w:pPr>
      <w:tabs>
        <w:tab w:val="center" w:pos="4513"/>
        <w:tab w:val="right" w:pos="9026"/>
      </w:tabs>
      <w:spacing w:after="0"/>
      <w:rPr>
        <w:rFonts w:ascii="Arial" w:eastAsia="Arial" w:hAnsi="Arial" w:cs="Arial"/>
        <w:color w:val="BFBFBF"/>
        <w:sz w:val="20"/>
        <w:szCs w:val="20"/>
      </w:rPr>
    </w:pPr>
  </w:p>
  <w:p w:rsidR="00F2488D" w:rsidRDefault="00F2488D" w:rsidP="00F2488D">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F2488D" w:rsidRPr="003E0E2B" w:rsidRDefault="00F2488D" w:rsidP="00F2488D">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D227CE">
          <w:rPr>
            <w:rFonts w:ascii="Arial" w:hAnsi="Arial" w:cs="Arial"/>
            <w:noProof/>
            <w:sz w:val="20"/>
            <w:szCs w:val="20"/>
          </w:rPr>
          <w:t>6</w:t>
        </w:r>
        <w:r w:rsidRPr="003E0E2B">
          <w:rPr>
            <w:rFonts w:ascii="Arial" w:hAnsi="Arial" w:cs="Arial"/>
            <w:noProof/>
            <w:sz w:val="20"/>
            <w:szCs w:val="20"/>
          </w:rPr>
          <w:fldChar w:fldCharType="end"/>
        </w:r>
      </w:sdtContent>
    </w:sdt>
  </w:p>
  <w:p w:rsidR="003815F3" w:rsidRDefault="00E8504E">
    <w:pPr>
      <w:spacing w:after="0"/>
      <w:rPr>
        <w:sz w:val="20"/>
        <w:szCs w:val="20"/>
      </w:rPr>
    </w:pP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5F3" w:rsidRDefault="003815F3">
    <w:pPr>
      <w:tabs>
        <w:tab w:val="center" w:pos="4513"/>
        <w:tab w:val="right" w:pos="9026"/>
      </w:tabs>
      <w:spacing w:after="0"/>
      <w:rPr>
        <w:rFonts w:ascii="Arial" w:eastAsia="Arial" w:hAnsi="Arial" w:cs="Arial"/>
        <w:color w:val="BFBFBF"/>
        <w:sz w:val="20"/>
        <w:szCs w:val="20"/>
      </w:rPr>
    </w:pPr>
  </w:p>
  <w:p w:rsidR="003815F3" w:rsidRDefault="00E8504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3815F3" w:rsidRDefault="00E8504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3815F3" w:rsidRDefault="00E8504E">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C6A" w:rsidRDefault="00E8504E">
      <w:pPr>
        <w:spacing w:after="0"/>
      </w:pPr>
      <w:r>
        <w:separator/>
      </w:r>
    </w:p>
  </w:footnote>
  <w:footnote w:type="continuationSeparator" w:id="0">
    <w:p w:rsidR="00C40C6A" w:rsidRDefault="00E850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5F3" w:rsidRDefault="00E8504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3815F3" w:rsidRDefault="00E8504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 xml:space="preserve">Crown Copyright </w:t>
    </w:r>
    <w:r w:rsidR="00B54EEE">
      <w:rPr>
        <w:rFonts w:ascii="Arial" w:eastAsia="Arial" w:hAnsi="Arial" w:cs="Arial"/>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07F66"/>
    <w:multiLevelType w:val="multilevel"/>
    <w:tmpl w:val="923A668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6C0465C"/>
    <w:multiLevelType w:val="multilevel"/>
    <w:tmpl w:val="05FAA63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C8817DE"/>
    <w:multiLevelType w:val="multilevel"/>
    <w:tmpl w:val="BDA4BC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A8D56CB"/>
    <w:multiLevelType w:val="multilevel"/>
    <w:tmpl w:val="CCD45A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5F3"/>
    <w:rsid w:val="003815F3"/>
    <w:rsid w:val="00B54EEE"/>
    <w:rsid w:val="00C40C6A"/>
    <w:rsid w:val="00D227CE"/>
    <w:rsid w:val="00E8504E"/>
    <w:rsid w:val="00F248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05A90"/>
  <w15:docId w15:val="{F60A22AE-3B9A-4043-BBF6-638BCF0F1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A46368"/>
    <w:pPr>
      <w:tabs>
        <w:tab w:val="center" w:pos="4513"/>
        <w:tab w:val="right" w:pos="9026"/>
      </w:tabs>
      <w:spacing w:after="0"/>
    </w:pPr>
  </w:style>
  <w:style w:type="character" w:customStyle="1" w:styleId="HeaderChar">
    <w:name w:val="Header Char"/>
    <w:basedOn w:val="DefaultParagraphFont"/>
    <w:link w:val="Header"/>
    <w:uiPriority w:val="99"/>
    <w:rsid w:val="00A46368"/>
  </w:style>
  <w:style w:type="paragraph" w:styleId="Footer">
    <w:name w:val="footer"/>
    <w:basedOn w:val="Normal"/>
    <w:link w:val="FooterChar"/>
    <w:uiPriority w:val="99"/>
    <w:unhideWhenUsed/>
    <w:rsid w:val="00A46368"/>
    <w:pPr>
      <w:tabs>
        <w:tab w:val="center" w:pos="4513"/>
        <w:tab w:val="right" w:pos="9026"/>
      </w:tabs>
      <w:spacing w:after="0"/>
    </w:pPr>
  </w:style>
  <w:style w:type="character" w:customStyle="1" w:styleId="FooterChar">
    <w:name w:val="Footer Char"/>
    <w:basedOn w:val="DefaultParagraphFont"/>
    <w:link w:val="Footer"/>
    <w:uiPriority w:val="99"/>
    <w:rsid w:val="00A46368"/>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table" w:customStyle="1" w:styleId="a3">
    <w:basedOn w:val="TableNormal"/>
    <w:pPr>
      <w:spacing w:after="0"/>
    </w:pPr>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CellMar>
        <w:left w:w="115" w:type="dxa"/>
        <w:right w:w="115" w:type="dxa"/>
      </w:tblCellMar>
    </w:tblPr>
  </w:style>
  <w:style w:type="table" w:customStyle="1" w:styleId="a5">
    <w:basedOn w:val="TableNormal"/>
    <w:pPr>
      <w:spacing w:after="0"/>
    </w:pPr>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2Y9mRo/7oK3oPkoU2f+ZrM2uVA==">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4597</Words>
  <Characters>26208</Characters>
  <Application>Microsoft Office Word</Application>
  <DocSecurity>0</DocSecurity>
  <Lines>218</Lines>
  <Paragraphs>61</Paragraphs>
  <ScaleCrop>false</ScaleCrop>
  <Company>DWF LLP</Company>
  <LinksUpToDate>false</LinksUpToDate>
  <CharactersWithSpaces>30744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DWF</cp:lastModifiedBy>
  <cp:revision>5</cp:revision>
  <dcterms:created xsi:type="dcterms:W3CDTF">2024-07-23T12:46:00Z</dcterms:created>
  <dcterms:modified xsi:type="dcterms:W3CDTF">2024-08-08T08:41:00Z</dcterms:modified>
</cp:coreProperties>
</file>